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29D" w:rsidRDefault="002A629D" w:rsidP="002A629D">
      <w:pPr>
        <w:shd w:val="clear" w:color="auto" w:fill="FFFFFF"/>
        <w:spacing w:after="450" w:line="240" w:lineRule="auto"/>
        <w:rPr>
          <w:rFonts w:ascii="Arial" w:eastAsia="Times New Roman" w:hAnsi="Arial" w:cs="Arial"/>
          <w:color w:val="000000"/>
          <w:sz w:val="27"/>
          <w:szCs w:val="27"/>
        </w:rPr>
      </w:pPr>
    </w:p>
    <w:p w:rsidR="002A629D" w:rsidRDefault="002A629D" w:rsidP="002A629D">
      <w:pPr>
        <w:shd w:val="clear" w:color="auto" w:fill="FFFFFF"/>
        <w:spacing w:after="450" w:line="240" w:lineRule="auto"/>
        <w:rPr>
          <w:rFonts w:ascii="Arial" w:eastAsia="Times New Roman" w:hAnsi="Arial" w:cs="Arial"/>
          <w:color w:val="000000"/>
          <w:sz w:val="27"/>
          <w:szCs w:val="27"/>
        </w:rPr>
      </w:pPr>
      <w:r>
        <w:rPr>
          <w:rFonts w:ascii="Arial" w:eastAsia="Times New Roman" w:hAnsi="Arial" w:cs="Arial"/>
          <w:color w:val="000000"/>
          <w:sz w:val="27"/>
          <w:szCs w:val="27"/>
        </w:rPr>
        <w:t xml:space="preserve">While the temps are still cool, we’ll cover one more cool season garden vegetable you may enjoy your hand at growing.  Cabbage can also add interesting texture to a flower </w:t>
      </w:r>
      <w:proofErr w:type="gramStart"/>
      <w:r>
        <w:rPr>
          <w:rFonts w:ascii="Arial" w:eastAsia="Times New Roman" w:hAnsi="Arial" w:cs="Arial"/>
          <w:color w:val="000000"/>
          <w:sz w:val="27"/>
          <w:szCs w:val="27"/>
        </w:rPr>
        <w:t xml:space="preserve">garden.  </w:t>
      </w:r>
      <w:proofErr w:type="gramEnd"/>
      <w:r>
        <w:rPr>
          <w:rFonts w:ascii="Arial" w:eastAsia="Times New Roman" w:hAnsi="Arial" w:cs="Arial"/>
          <w:color w:val="000000"/>
          <w:sz w:val="27"/>
          <w:szCs w:val="27"/>
        </w:rPr>
        <w:t xml:space="preserve">Many gardeners with small spaces have begun to add vegetables to their design plan and cabbage is a great one to try.  </w:t>
      </w:r>
    </w:p>
    <w:p w:rsidR="002A629D" w:rsidRPr="002A629D" w:rsidRDefault="002A629D" w:rsidP="002A629D">
      <w:pPr>
        <w:shd w:val="clear" w:color="auto" w:fill="FFFFFF"/>
        <w:spacing w:after="450" w:line="240" w:lineRule="auto"/>
        <w:rPr>
          <w:rFonts w:ascii="Arial" w:eastAsia="Times New Roman" w:hAnsi="Arial" w:cs="Arial"/>
          <w:color w:val="000000"/>
          <w:sz w:val="27"/>
          <w:szCs w:val="27"/>
        </w:rPr>
      </w:pPr>
      <w:r w:rsidRPr="002A629D">
        <w:rPr>
          <w:rFonts w:ascii="Arial" w:eastAsia="Times New Roman" w:hAnsi="Arial" w:cs="Arial"/>
          <w:color w:val="000000"/>
          <w:sz w:val="27"/>
          <w:szCs w:val="27"/>
        </w:rPr>
        <w:t xml:space="preserve">We have all undoubtedly enjoyed </w:t>
      </w:r>
      <w:proofErr w:type="spellStart"/>
      <w:r w:rsidRPr="002A629D">
        <w:rPr>
          <w:rFonts w:ascii="Arial" w:eastAsia="Times New Roman" w:hAnsi="Arial" w:cs="Arial"/>
          <w:color w:val="000000"/>
          <w:sz w:val="27"/>
          <w:szCs w:val="27"/>
        </w:rPr>
        <w:t>cole</w:t>
      </w:r>
      <w:proofErr w:type="spellEnd"/>
      <w:r w:rsidRPr="002A629D">
        <w:rPr>
          <w:rFonts w:ascii="Arial" w:eastAsia="Times New Roman" w:hAnsi="Arial" w:cs="Arial"/>
          <w:color w:val="000000"/>
          <w:sz w:val="27"/>
          <w:szCs w:val="27"/>
        </w:rPr>
        <w:t xml:space="preserve"> slaw at a barbeque or sauerkraut with our favorite German dinners</w:t>
      </w:r>
      <w:r>
        <w:rPr>
          <w:rFonts w:ascii="Arial" w:eastAsia="Times New Roman" w:hAnsi="Arial" w:cs="Arial"/>
          <w:color w:val="000000"/>
          <w:sz w:val="27"/>
          <w:szCs w:val="27"/>
        </w:rPr>
        <w:t xml:space="preserve">.  </w:t>
      </w:r>
      <w:r w:rsidRPr="002A629D">
        <w:rPr>
          <w:rFonts w:ascii="Arial" w:eastAsia="Times New Roman" w:hAnsi="Arial" w:cs="Arial"/>
          <w:color w:val="000000"/>
          <w:sz w:val="27"/>
          <w:szCs w:val="27"/>
        </w:rPr>
        <w:t xml:space="preserve">Cabbage is an inexpensive, versatile, tasty and easy to grow vegetable you can enjoy practically year-round. Cabbage is a </w:t>
      </w:r>
      <w:proofErr w:type="spellStart"/>
      <w:r w:rsidRPr="002A629D">
        <w:rPr>
          <w:rFonts w:ascii="Arial" w:eastAsia="Times New Roman" w:hAnsi="Arial" w:cs="Arial"/>
          <w:color w:val="000000"/>
          <w:sz w:val="27"/>
          <w:szCs w:val="27"/>
        </w:rPr>
        <w:t>cole</w:t>
      </w:r>
      <w:proofErr w:type="spellEnd"/>
      <w:r w:rsidRPr="002A629D">
        <w:rPr>
          <w:rFonts w:ascii="Arial" w:eastAsia="Times New Roman" w:hAnsi="Arial" w:cs="Arial"/>
          <w:color w:val="000000"/>
          <w:sz w:val="27"/>
          <w:szCs w:val="27"/>
        </w:rPr>
        <w:t xml:space="preserve"> crop and cool season vegetable that can be grown in most areas of Texas and in most home gardens</w:t>
      </w:r>
      <w:r>
        <w:rPr>
          <w:rFonts w:ascii="Arial" w:eastAsia="Times New Roman" w:hAnsi="Arial" w:cs="Arial"/>
          <w:color w:val="000000"/>
          <w:sz w:val="27"/>
          <w:szCs w:val="27"/>
        </w:rPr>
        <w:t>,</w:t>
      </w:r>
      <w:r w:rsidRPr="002A629D">
        <w:rPr>
          <w:rFonts w:ascii="Arial" w:eastAsia="Times New Roman" w:hAnsi="Arial" w:cs="Arial"/>
          <w:color w:val="000000"/>
          <w:sz w:val="27"/>
          <w:szCs w:val="27"/>
        </w:rPr>
        <w:t xml:space="preserve"> if given the right growing conditions. Cabbage is among the easier </w:t>
      </w:r>
      <w:proofErr w:type="spellStart"/>
      <w:r w:rsidRPr="002A629D">
        <w:rPr>
          <w:rFonts w:ascii="Arial" w:eastAsia="Times New Roman" w:hAnsi="Arial" w:cs="Arial"/>
          <w:color w:val="000000"/>
          <w:sz w:val="27"/>
          <w:szCs w:val="27"/>
        </w:rPr>
        <w:t>cole</w:t>
      </w:r>
      <w:proofErr w:type="spellEnd"/>
      <w:r w:rsidRPr="002A629D">
        <w:rPr>
          <w:rFonts w:ascii="Arial" w:eastAsia="Times New Roman" w:hAnsi="Arial" w:cs="Arial"/>
          <w:color w:val="000000"/>
          <w:sz w:val="27"/>
          <w:szCs w:val="27"/>
        </w:rPr>
        <w:t xml:space="preserve"> crops to grow, which is great news for Texas gardeners!</w:t>
      </w:r>
    </w:p>
    <w:p w:rsidR="002A629D" w:rsidRPr="002A629D" w:rsidRDefault="002A629D" w:rsidP="002A629D">
      <w:pPr>
        <w:shd w:val="clear" w:color="auto" w:fill="FFFFFF"/>
        <w:spacing w:after="450" w:line="240" w:lineRule="auto"/>
        <w:rPr>
          <w:rFonts w:ascii="Arial" w:eastAsia="Times New Roman" w:hAnsi="Arial" w:cs="Arial"/>
          <w:color w:val="000000"/>
          <w:sz w:val="27"/>
          <w:szCs w:val="27"/>
        </w:rPr>
      </w:pPr>
      <w:r w:rsidRPr="002A629D">
        <w:rPr>
          <w:rFonts w:ascii="Arial" w:eastAsia="Times New Roman" w:hAnsi="Arial" w:cs="Arial"/>
          <w:color w:val="000000"/>
          <w:sz w:val="27"/>
          <w:szCs w:val="27"/>
        </w:rPr>
        <w:t xml:space="preserve">Cole crops do best when planted in full sunlight in sandy loam soils with lots of organic matter.  Most </w:t>
      </w:r>
      <w:proofErr w:type="spellStart"/>
      <w:r w:rsidRPr="002A629D">
        <w:rPr>
          <w:rFonts w:ascii="Arial" w:eastAsia="Times New Roman" w:hAnsi="Arial" w:cs="Arial"/>
          <w:color w:val="000000"/>
          <w:sz w:val="27"/>
          <w:szCs w:val="27"/>
        </w:rPr>
        <w:t>cole</w:t>
      </w:r>
      <w:proofErr w:type="spellEnd"/>
      <w:r w:rsidRPr="002A629D">
        <w:rPr>
          <w:rFonts w:ascii="Arial" w:eastAsia="Times New Roman" w:hAnsi="Arial" w:cs="Arial"/>
          <w:color w:val="000000"/>
          <w:sz w:val="27"/>
          <w:szCs w:val="27"/>
        </w:rPr>
        <w:t xml:space="preserve"> crops need 18 to 24 inches between plants and 36 inches between rows.  Cabbage can be grown in both spring and fall, but fall planting often is more successful because spring plantings can be hampered by loopers (worms). Cabbage thrives in moist soil and is ready to be harvested when the head becomes firm.</w:t>
      </w:r>
      <w:r>
        <w:rPr>
          <w:rFonts w:ascii="Arial" w:eastAsia="Times New Roman" w:hAnsi="Arial" w:cs="Arial"/>
          <w:color w:val="000000"/>
          <w:sz w:val="27"/>
          <w:szCs w:val="27"/>
        </w:rPr>
        <w:t xml:space="preserve">  </w:t>
      </w:r>
      <w:r w:rsidRPr="002A629D">
        <w:rPr>
          <w:rFonts w:ascii="Arial" w:eastAsia="Times New Roman" w:hAnsi="Arial" w:cs="Arial"/>
          <w:color w:val="000000"/>
          <w:sz w:val="27"/>
          <w:szCs w:val="27"/>
        </w:rPr>
        <w:t>For more information on what varieties of cabbage grow well in Texas, best practices in fertilization and planting methods, visit </w:t>
      </w:r>
      <w:hyperlink r:id="rId6" w:history="1">
        <w:r w:rsidRPr="002A629D">
          <w:rPr>
            <w:rFonts w:ascii="Arial" w:eastAsia="Times New Roman" w:hAnsi="Arial" w:cs="Arial"/>
            <w:color w:val="0066CC"/>
            <w:sz w:val="27"/>
            <w:szCs w:val="27"/>
            <w:u w:val="single"/>
          </w:rPr>
          <w:t>agrilifeextension.tamu.edu/library/gardening/</w:t>
        </w:r>
        <w:proofErr w:type="spellStart"/>
        <w:r w:rsidRPr="002A629D">
          <w:rPr>
            <w:rFonts w:ascii="Arial" w:eastAsia="Times New Roman" w:hAnsi="Arial" w:cs="Arial"/>
            <w:color w:val="0066CC"/>
            <w:sz w:val="27"/>
            <w:szCs w:val="27"/>
            <w:u w:val="single"/>
          </w:rPr>
          <w:t>cole</w:t>
        </w:r>
        <w:proofErr w:type="spellEnd"/>
        <w:r w:rsidRPr="002A629D">
          <w:rPr>
            <w:rFonts w:ascii="Arial" w:eastAsia="Times New Roman" w:hAnsi="Arial" w:cs="Arial"/>
            <w:color w:val="0066CC"/>
            <w:sz w:val="27"/>
            <w:szCs w:val="27"/>
            <w:u w:val="single"/>
          </w:rPr>
          <w:t>-crops/</w:t>
        </w:r>
      </w:hyperlink>
      <w:r w:rsidRPr="002A629D">
        <w:rPr>
          <w:rFonts w:ascii="Arial" w:eastAsia="Times New Roman" w:hAnsi="Arial" w:cs="Arial"/>
          <w:color w:val="000000"/>
          <w:sz w:val="27"/>
          <w:szCs w:val="27"/>
        </w:rPr>
        <w:t>.</w:t>
      </w:r>
    </w:p>
    <w:p w:rsidR="002A629D" w:rsidRPr="002A629D" w:rsidRDefault="002A629D" w:rsidP="002A629D">
      <w:pPr>
        <w:shd w:val="clear" w:color="auto" w:fill="FFFFFF"/>
        <w:spacing w:after="450" w:line="240" w:lineRule="auto"/>
        <w:rPr>
          <w:rFonts w:ascii="Arial" w:eastAsia="Times New Roman" w:hAnsi="Arial" w:cs="Arial"/>
          <w:color w:val="000000"/>
          <w:sz w:val="27"/>
          <w:szCs w:val="27"/>
        </w:rPr>
      </w:pPr>
      <w:r w:rsidRPr="002A629D">
        <w:rPr>
          <w:rFonts w:ascii="Arial" w:eastAsia="Times New Roman" w:hAnsi="Arial" w:cs="Arial"/>
          <w:color w:val="000000"/>
          <w:sz w:val="27"/>
          <w:szCs w:val="27"/>
        </w:rPr>
        <w:t xml:space="preserve">Whether you grow your own cabbage or pick it up from your grocery store, you can enjoy the wide variety of types and uses of the vegetable. Cabbage comes in many colors, including green, red, purple and white. Cabbage can be enjoyed in slaws, in fermented foods like kimchi or sauerkraut, in salads, soups, stir-fry and more! Cabbage is a rich source of vitamin C, calcium, fiber, vitamin K and folate, along with many other vitamins and minerals. </w:t>
      </w:r>
      <w:bookmarkStart w:id="0" w:name="_GoBack"/>
      <w:bookmarkEnd w:id="0"/>
    </w:p>
    <w:p w:rsidR="002A629D" w:rsidRPr="002A629D" w:rsidRDefault="002A629D" w:rsidP="002A629D">
      <w:pPr>
        <w:spacing w:after="0" w:line="240" w:lineRule="auto"/>
        <w:rPr>
          <w:rFonts w:ascii="Times New Roman" w:eastAsia="Times New Roman" w:hAnsi="Times New Roman" w:cs="Times New Roman"/>
          <w:sz w:val="24"/>
          <w:szCs w:val="24"/>
        </w:rPr>
      </w:pPr>
      <w:r w:rsidRPr="002A629D">
        <w:rPr>
          <w:rFonts w:ascii="Times New Roman" w:eastAsia="Times New Roman" w:hAnsi="Times New Roman" w:cs="Times New Roman"/>
          <w:noProof/>
          <w:sz w:val="24"/>
          <w:szCs w:val="24"/>
        </w:rPr>
        <w:lastRenderedPageBreak/>
        <w:drawing>
          <wp:inline distT="0" distB="0" distL="0" distR="0" wp14:anchorId="63856BFD" wp14:editId="7CF499DD">
            <wp:extent cx="3813048" cy="3813048"/>
            <wp:effectExtent l="0" t="0" r="0" b="0"/>
            <wp:docPr id="1" name="Picture 1" descr="https://pathtotheplate.tamu.edu/files/2020/05/Nutrition-Info_Cabbage-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thtotheplate.tamu.edu/files/2020/05/Nutrition-Info_Cabbage-1024x102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3048" cy="3813048"/>
                    </a:xfrm>
                    <a:prstGeom prst="rect">
                      <a:avLst/>
                    </a:prstGeom>
                    <a:noFill/>
                    <a:ln>
                      <a:noFill/>
                    </a:ln>
                  </pic:spPr>
                </pic:pic>
              </a:graphicData>
            </a:graphic>
          </wp:inline>
        </w:drawing>
      </w:r>
    </w:p>
    <w:p w:rsidR="002A629D" w:rsidRDefault="002A629D" w:rsidP="002A629D">
      <w:pPr>
        <w:shd w:val="clear" w:color="auto" w:fill="FFFFFF"/>
        <w:spacing w:after="450" w:line="240" w:lineRule="auto"/>
        <w:rPr>
          <w:rFonts w:ascii="Arial" w:eastAsia="Times New Roman" w:hAnsi="Arial" w:cs="Arial"/>
          <w:color w:val="000000"/>
          <w:sz w:val="27"/>
          <w:szCs w:val="27"/>
        </w:rPr>
      </w:pPr>
    </w:p>
    <w:p w:rsidR="002A629D" w:rsidRPr="002A629D" w:rsidRDefault="002A629D" w:rsidP="002A629D">
      <w:pPr>
        <w:shd w:val="clear" w:color="auto" w:fill="FFFFFF"/>
        <w:spacing w:after="450" w:line="240" w:lineRule="auto"/>
        <w:rPr>
          <w:rFonts w:ascii="Arial" w:eastAsia="Times New Roman" w:hAnsi="Arial" w:cs="Arial"/>
          <w:color w:val="000000"/>
          <w:sz w:val="27"/>
          <w:szCs w:val="27"/>
        </w:rPr>
      </w:pPr>
      <w:r w:rsidRPr="002A629D">
        <w:rPr>
          <w:rFonts w:ascii="Arial" w:eastAsia="Times New Roman" w:hAnsi="Arial" w:cs="Arial"/>
          <w:color w:val="000000"/>
          <w:sz w:val="27"/>
          <w:szCs w:val="27"/>
        </w:rPr>
        <w:t xml:space="preserve">AgriLife Extension’s Dinner Tonight has great recipes using cabbage, like </w:t>
      </w:r>
      <w:proofErr w:type="spellStart"/>
      <w:r w:rsidRPr="002A629D">
        <w:rPr>
          <w:rFonts w:ascii="Arial" w:eastAsia="Times New Roman" w:hAnsi="Arial" w:cs="Arial"/>
          <w:color w:val="000000"/>
          <w:sz w:val="27"/>
          <w:szCs w:val="27"/>
        </w:rPr>
        <w:t>CabbagE</w:t>
      </w:r>
      <w:proofErr w:type="spellEnd"/>
      <w:r w:rsidRPr="002A629D">
        <w:rPr>
          <w:rFonts w:ascii="Arial" w:eastAsia="Times New Roman" w:hAnsi="Arial" w:cs="Arial"/>
          <w:color w:val="000000"/>
          <w:sz w:val="27"/>
          <w:szCs w:val="27"/>
        </w:rPr>
        <w:t xml:space="preserve"> Meatballs, Soba Noodle and Snap Pea Salad, Cranberry Apple Coleslaw and Shrimp and Slaw Street Tacos. For more recipes using cabbage and other wholesome ingredients, visit </w:t>
      </w:r>
      <w:hyperlink r:id="rId8" w:history="1">
        <w:r w:rsidRPr="002A629D">
          <w:rPr>
            <w:rFonts w:ascii="Arial" w:eastAsia="Times New Roman" w:hAnsi="Arial" w:cs="Arial"/>
            <w:color w:val="0066CC"/>
            <w:sz w:val="27"/>
            <w:szCs w:val="27"/>
            <w:u w:val="single"/>
          </w:rPr>
          <w:t>dinnertonight.tamu.edu/</w:t>
        </w:r>
      </w:hyperlink>
      <w:r w:rsidRPr="002A629D">
        <w:rPr>
          <w:rFonts w:ascii="Arial" w:eastAsia="Times New Roman" w:hAnsi="Arial" w:cs="Arial"/>
          <w:color w:val="000000"/>
          <w:sz w:val="27"/>
          <w:szCs w:val="27"/>
        </w:rPr>
        <w:t>.</w:t>
      </w:r>
    </w:p>
    <w:p w:rsidR="003A721A" w:rsidRDefault="003A721A"/>
    <w:sectPr w:rsidR="003A721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629D" w:rsidRDefault="002A629D" w:rsidP="002A629D">
      <w:pPr>
        <w:spacing w:after="0" w:line="240" w:lineRule="auto"/>
      </w:pPr>
      <w:r>
        <w:separator/>
      </w:r>
    </w:p>
  </w:endnote>
  <w:endnote w:type="continuationSeparator" w:id="0">
    <w:p w:rsidR="002A629D" w:rsidRDefault="002A629D" w:rsidP="002A6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629D" w:rsidRDefault="002A629D" w:rsidP="002A629D">
      <w:pPr>
        <w:spacing w:after="0" w:line="240" w:lineRule="auto"/>
      </w:pPr>
      <w:r>
        <w:separator/>
      </w:r>
    </w:p>
  </w:footnote>
  <w:footnote w:type="continuationSeparator" w:id="0">
    <w:p w:rsidR="002A629D" w:rsidRDefault="002A629D" w:rsidP="002A6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29D" w:rsidRDefault="002A629D" w:rsidP="002A629D">
    <w:pPr>
      <w:pStyle w:val="Header"/>
      <w:jc w:val="center"/>
    </w:pPr>
    <w:r>
      <w:rPr>
        <w:noProof/>
      </w:rPr>
      <w:drawing>
        <wp:inline distT="0" distB="0" distL="0" distR="0">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Arial" w:eastAsia="Times New Roman" w:hAnsi="Arial" w:cs="Arial"/>
        <w:color w:val="000000"/>
        <w:sz w:val="27"/>
        <w:szCs w:val="27"/>
      </w:rPr>
      <w:t>Welcome to spring!!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29D"/>
    <w:rsid w:val="002A629D"/>
    <w:rsid w:val="003A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5A4B6"/>
  <w15:chartTrackingRefBased/>
  <w15:docId w15:val="{FAB502BC-E7F9-4284-B688-13873830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29D"/>
  </w:style>
  <w:style w:type="paragraph" w:styleId="Footer">
    <w:name w:val="footer"/>
    <w:basedOn w:val="Normal"/>
    <w:link w:val="FooterChar"/>
    <w:uiPriority w:val="99"/>
    <w:unhideWhenUsed/>
    <w:rsid w:val="002A6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93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nnertonight.tamu.edu/" TargetMode="Externa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grilifeextension.tamu.edu/library/gardening/cole-crop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Eikner</dc:creator>
  <cp:keywords/>
  <dc:description/>
  <cp:lastModifiedBy>Megan Eikner</cp:lastModifiedBy>
  <cp:revision>1</cp:revision>
  <dcterms:created xsi:type="dcterms:W3CDTF">2021-04-21T13:23:00Z</dcterms:created>
  <dcterms:modified xsi:type="dcterms:W3CDTF">2021-04-21T13:31:00Z</dcterms:modified>
</cp:coreProperties>
</file>